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64B" w:rsidRDefault="003B13FA">
      <w:r w:rsidRPr="004C2F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935363" wp14:editId="7AF2CAAA">
            <wp:extent cx="5940425" cy="8168005"/>
            <wp:effectExtent l="0" t="0" r="3175" b="4445"/>
            <wp:docPr id="1" name="Рисунок 1" descr="C:\Users\Windows User\Pictures\2022-12-2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User\Pictures\2022-12-28\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F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539F0C4" wp14:editId="5AD657BB">
            <wp:extent cx="5940425" cy="8168005"/>
            <wp:effectExtent l="0" t="0" r="3175" b="4445"/>
            <wp:docPr id="2" name="Рисунок 2" descr="C:\Users\Windows User\Pictures\2022-12-2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User\Pictures\2022-12-28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3FA" w:rsidRDefault="003B13FA"/>
    <w:p w:rsidR="003B13FA" w:rsidRDefault="003B13FA"/>
    <w:p w:rsidR="003B13FA" w:rsidRDefault="003B13FA"/>
    <w:p w:rsidR="003B13FA" w:rsidRDefault="003B13FA"/>
    <w:p w:rsidR="003B13FA" w:rsidRPr="0052507A" w:rsidRDefault="003B13FA" w:rsidP="003B13FA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2507A">
        <w:rPr>
          <w:rFonts w:ascii="Times New Roman" w:hAnsi="Times New Roman" w:cs="Times New Roman"/>
          <w:b/>
          <w:sz w:val="28"/>
          <w:szCs w:val="28"/>
        </w:rPr>
        <w:t xml:space="preserve">Дополнительное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507A">
        <w:rPr>
          <w:rFonts w:ascii="Times New Roman" w:hAnsi="Times New Roman" w:cs="Times New Roman"/>
          <w:b/>
          <w:sz w:val="28"/>
          <w:szCs w:val="28"/>
        </w:rPr>
        <w:t>соглашени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к  Коллективному договору  2020 -2023</w:t>
      </w:r>
      <w:r w:rsidRPr="0052507A">
        <w:rPr>
          <w:rFonts w:ascii="Times New Roman" w:hAnsi="Times New Roman" w:cs="Times New Roman"/>
          <w:b/>
          <w:sz w:val="28"/>
          <w:szCs w:val="28"/>
        </w:rPr>
        <w:t>г.г.</w:t>
      </w:r>
    </w:p>
    <w:p w:rsidR="003B13FA" w:rsidRDefault="003B13FA" w:rsidP="003B13FA">
      <w:pPr>
        <w:rPr>
          <w:rFonts w:ascii="Times New Roman" w:hAnsi="Times New Roman" w:cs="Times New Roman"/>
          <w:b/>
          <w:sz w:val="28"/>
          <w:szCs w:val="28"/>
        </w:rPr>
      </w:pPr>
      <w:r w:rsidRPr="0052507A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Двадцать седьмое декабря </w:t>
      </w:r>
      <w:r w:rsidRPr="0052507A">
        <w:rPr>
          <w:rFonts w:ascii="Times New Roman" w:hAnsi="Times New Roman" w:cs="Times New Roman"/>
          <w:b/>
          <w:sz w:val="28"/>
          <w:szCs w:val="28"/>
        </w:rPr>
        <w:t xml:space="preserve">две тысячи двадцать </w:t>
      </w:r>
      <w:r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52507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B13FA" w:rsidRDefault="003B13FA" w:rsidP="003B13FA">
      <w:pPr>
        <w:rPr>
          <w:rFonts w:ascii="Times New Roman" w:hAnsi="Times New Roman" w:cs="Times New Roman"/>
          <w:b/>
          <w:sz w:val="28"/>
          <w:szCs w:val="28"/>
        </w:rPr>
      </w:pPr>
    </w:p>
    <w:p w:rsidR="003B13FA" w:rsidRDefault="003B13FA" w:rsidP="003B13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Администрация МБОУ-Рогнединская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лице директора школы Шарафхановой Тамары Александровны и трудовой коллектив  в лице председателя первичной профсоюзной организации Алешиной Татьяны Анатольевны, заключили настоящее Дополнительное соглашение к  внесению изменений в Коллективный договор, а именно:</w:t>
      </w:r>
    </w:p>
    <w:p w:rsidR="003B13FA" w:rsidRDefault="003B13FA" w:rsidP="003B13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п. п. 6.8. п.</w:t>
      </w:r>
      <w:proofErr w:type="gramStart"/>
      <w:r>
        <w:rPr>
          <w:rFonts w:ascii="Times New Roman" w:hAnsi="Times New Roman" w:cs="Times New Roman"/>
          <w:sz w:val="28"/>
          <w:szCs w:val="28"/>
        </w:rPr>
        <w:t>6 .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Коллективного договора (п.6.Оплата труда и нормы труда) и изложить в следующей редакции:</w:t>
      </w:r>
    </w:p>
    <w:p w:rsidR="003B13FA" w:rsidRPr="00E10131" w:rsidRDefault="003B13FA" w:rsidP="003B13FA">
      <w:pPr>
        <w:pStyle w:val="a3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</w:t>
      </w:r>
      <w:r w:rsidRPr="00E10131">
        <w:rPr>
          <w:sz w:val="28"/>
          <w:szCs w:val="28"/>
          <w:lang w:eastAsia="ar-SA"/>
        </w:rPr>
        <w:t xml:space="preserve">  Заработная плата выплачивается работникам</w:t>
      </w:r>
      <w:r>
        <w:rPr>
          <w:sz w:val="28"/>
          <w:szCs w:val="28"/>
          <w:lang w:eastAsia="ar-SA"/>
        </w:rPr>
        <w:t xml:space="preserve"> за первую половину месяца – 26 числа, за вторую половину месяца – 11 числа следующего месяца</w:t>
      </w:r>
      <w:r w:rsidRPr="00E10131">
        <w:rPr>
          <w:sz w:val="28"/>
          <w:szCs w:val="28"/>
          <w:lang w:eastAsia="ar-SA"/>
        </w:rPr>
        <w:t>.</w:t>
      </w:r>
    </w:p>
    <w:p w:rsidR="003B13FA" w:rsidRPr="00E10131" w:rsidRDefault="003B13FA" w:rsidP="003B13FA">
      <w:pPr>
        <w:pStyle w:val="a3"/>
        <w:jc w:val="both"/>
        <w:rPr>
          <w:sz w:val="28"/>
          <w:szCs w:val="28"/>
          <w:lang w:eastAsia="ar-SA"/>
        </w:rPr>
      </w:pPr>
      <w:r w:rsidRPr="00E10131">
        <w:rPr>
          <w:sz w:val="28"/>
          <w:szCs w:val="28"/>
          <w:lang w:eastAsia="ar-SA"/>
        </w:rPr>
        <w:t xml:space="preserve">  Выплата заработной платы работникам производится в соответствии со статьей 136 ТК РФ</w:t>
      </w:r>
      <w:r>
        <w:rPr>
          <w:sz w:val="28"/>
          <w:szCs w:val="28"/>
          <w:lang w:eastAsia="ar-SA"/>
        </w:rPr>
        <w:t xml:space="preserve">. </w:t>
      </w:r>
    </w:p>
    <w:p w:rsidR="003B13FA" w:rsidRPr="00E10131" w:rsidRDefault="003B13FA" w:rsidP="003B13FA">
      <w:pPr>
        <w:pStyle w:val="a3"/>
        <w:jc w:val="both"/>
        <w:rPr>
          <w:sz w:val="28"/>
          <w:szCs w:val="28"/>
          <w:lang w:eastAsia="ar-SA"/>
        </w:rPr>
      </w:pPr>
      <w:r w:rsidRPr="00E10131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</w:t>
      </w:r>
      <w:r w:rsidRPr="00E10131">
        <w:rPr>
          <w:sz w:val="28"/>
          <w:szCs w:val="28"/>
          <w:lang w:eastAsia="ar-SA"/>
        </w:rPr>
        <w:t xml:space="preserve"> При нарушении работодателем установленного срока выплаты заработной платы, оплаты отпуска, выплат при увольнении и других выплат, причитающихся работнику, работодатель обязан выплатить их в соответствии со статьей 236 ТК РФ.</w:t>
      </w:r>
    </w:p>
    <w:p w:rsidR="003B13FA" w:rsidRDefault="003B13FA" w:rsidP="003B13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3FA" w:rsidRDefault="003B13FA" w:rsidP="003B13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соглашение действует в рамках действия Коллективного договора, заключенного сроком на 2020 -2023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13FA" w:rsidRDefault="003B13FA" w:rsidP="003B13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невыполнение и несоблюдение мероприятий и положений к дополнительному соглашению к Коллективному договору стороны несут ответственность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положениями Трудового кодекса РФ, либо в соответствии с положениями действующего законодательства. </w:t>
      </w:r>
    </w:p>
    <w:p w:rsidR="003B13FA" w:rsidRDefault="003B13FA" w:rsidP="003B13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13FA" w:rsidRDefault="003B13FA" w:rsidP="003B13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3FA" w:rsidRDefault="003B13FA">
      <w:bookmarkStart w:id="0" w:name="_GoBack"/>
      <w:r w:rsidRPr="004C2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4E790" wp14:editId="2C543650">
            <wp:extent cx="4425849" cy="2121535"/>
            <wp:effectExtent l="0" t="0" r="0" b="0"/>
            <wp:docPr id="3" name="Рисунок 3" descr="C:\Users\Windows User\Pictures\2022-12-2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User\Pictures\2022-12-28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91" cy="21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1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837"/>
    <w:rsid w:val="003B13FA"/>
    <w:rsid w:val="004F064B"/>
    <w:rsid w:val="0055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09A8A"/>
  <w15:chartTrackingRefBased/>
  <w15:docId w15:val="{0DF8B722-7368-4284-9B79-B7E63C53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B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3B13F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1215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2022-12-28T09:34:00Z</dcterms:created>
  <dcterms:modified xsi:type="dcterms:W3CDTF">2022-12-28T09:35:00Z</dcterms:modified>
</cp:coreProperties>
</file>